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9"/>
        <w:gridCol w:w="3687"/>
        <w:gridCol w:w="2552"/>
      </w:tblGrid>
      <w:tr w:rsidR="00771959" w:rsidRPr="007A26B4" w14:paraId="3BD6BD85" w14:textId="77777777" w:rsidTr="004B6648">
        <w:tc>
          <w:tcPr>
            <w:tcW w:w="12616" w:type="dxa"/>
            <w:gridSpan w:val="2"/>
            <w:shd w:val="clear" w:color="auto" w:fill="DEEAF6" w:themeFill="accent1" w:themeFillTint="33"/>
          </w:tcPr>
          <w:p w14:paraId="56106590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E15188F" w14:textId="77777777" w:rsidR="00771959" w:rsidRPr="003468F2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7A26B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1A5BF839" w14:textId="64F31CA3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3468F2">
              <w:rPr>
                <w:rFonts w:ascii="Times New Roman" w:eastAsia="Calibri" w:hAnsi="Times New Roman" w:cs="Times New Roman"/>
                <w:b/>
                <w:lang w:val="bg-BG"/>
              </w:rPr>
              <w:t>ДОБРИЧ</w:t>
            </w:r>
          </w:p>
          <w:p w14:paraId="554E671E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1959" w:rsidRPr="007A26B4" w14:paraId="093C45BF" w14:textId="77777777" w:rsidTr="004B6648">
        <w:tc>
          <w:tcPr>
            <w:tcW w:w="8929" w:type="dxa"/>
            <w:shd w:val="clear" w:color="auto" w:fill="FFFFFF" w:themeFill="background1"/>
          </w:tcPr>
          <w:p w14:paraId="38316611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A257058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953B576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B65535F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7A26B4" w14:paraId="56607E4B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684C68E1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7A26B4" w14:paraId="75643755" w14:textId="77777777" w:rsidTr="004B6648">
        <w:tc>
          <w:tcPr>
            <w:tcW w:w="8929" w:type="dxa"/>
            <w:shd w:val="clear" w:color="auto" w:fill="FFFFFF" w:themeFill="background1"/>
          </w:tcPr>
          <w:p w14:paraId="4ED9D511" w14:textId="77777777" w:rsidR="007B5BA0" w:rsidRPr="007A26B4" w:rsidRDefault="007B5BA0" w:rsidP="007B5BA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15CFD481" w14:textId="16BFBB23" w:rsidR="007B5BA0" w:rsidRPr="008573D0" w:rsidRDefault="00E363EB" w:rsidP="00E363E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363EB">
              <w:rPr>
                <w:rFonts w:ascii="Times New Roman" w:eastAsia="Calibri" w:hAnsi="Times New Roman" w:cs="Times New Roman"/>
                <w:lang w:val="bg-BG"/>
              </w:rPr>
              <w:t xml:space="preserve">Приложени са доказателства, че общината прилага антидискриминационни мерки при публичните си политики, изпълняват се дейности и проекти, специално насочени към конкретни социални групи. </w:t>
            </w:r>
          </w:p>
        </w:tc>
        <w:tc>
          <w:tcPr>
            <w:tcW w:w="2552" w:type="dxa"/>
            <w:shd w:val="clear" w:color="auto" w:fill="FFFFFF" w:themeFill="background1"/>
          </w:tcPr>
          <w:p w14:paraId="61181ED8" w14:textId="1E7CBD78" w:rsidR="007B5BA0" w:rsidRPr="008573D0" w:rsidRDefault="003468F2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14:paraId="739FD361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20ABA32E" w14:textId="77777777" w:rsidR="00C56170" w:rsidRPr="007A26B4" w:rsidRDefault="00C56170" w:rsidP="00D40615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7A26B4" w14:paraId="1FE4B555" w14:textId="77777777" w:rsidTr="004B6648">
        <w:tc>
          <w:tcPr>
            <w:tcW w:w="8929" w:type="dxa"/>
            <w:shd w:val="clear" w:color="auto" w:fill="FFFFFF" w:themeFill="background1"/>
          </w:tcPr>
          <w:p w14:paraId="557D2EDE" w14:textId="77777777" w:rsidR="007B5BA0" w:rsidRPr="007A26B4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3687" w:type="dxa"/>
            <w:shd w:val="clear" w:color="auto" w:fill="FFFFFF" w:themeFill="background1"/>
          </w:tcPr>
          <w:p w14:paraId="3E7BD397" w14:textId="36A9A1BE" w:rsidR="007B5BA0" w:rsidRPr="008573D0" w:rsidRDefault="00E363EB" w:rsidP="00E363E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363EB">
              <w:rPr>
                <w:rFonts w:ascii="Times New Roman" w:eastAsia="Calibri" w:hAnsi="Times New Roman" w:cs="Times New Roman"/>
                <w:lang w:val="bg-BG"/>
              </w:rPr>
              <w:t>Общината прилага активни мерки за подпомагане на културните дейности и читалищната дейност и книгоиздаването на територията на общината.</w:t>
            </w:r>
          </w:p>
        </w:tc>
        <w:tc>
          <w:tcPr>
            <w:tcW w:w="2552" w:type="dxa"/>
            <w:shd w:val="clear" w:color="auto" w:fill="FFFFFF" w:themeFill="background1"/>
          </w:tcPr>
          <w:p w14:paraId="2F7112A3" w14:textId="2C8AAEF2" w:rsidR="007B5BA0" w:rsidRPr="008573D0" w:rsidRDefault="003468F2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14:paraId="2C80FB52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240D479C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</w:t>
            </w:r>
            <w:r w:rsidR="00D4061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7B5BA0" w:rsidRPr="007A26B4" w14:paraId="1351F956" w14:textId="77777777" w:rsidTr="004B6648">
        <w:tc>
          <w:tcPr>
            <w:tcW w:w="8929" w:type="dxa"/>
            <w:shd w:val="clear" w:color="auto" w:fill="FFFFFF" w:themeFill="background1"/>
          </w:tcPr>
          <w:p w14:paraId="6B3655D9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7A26B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1E88569A" w14:textId="595A61E6" w:rsidR="007B5BA0" w:rsidRPr="008573D0" w:rsidRDefault="00D83BB4" w:rsidP="00D83BB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83BB4">
              <w:rPr>
                <w:rFonts w:ascii="Times New Roman" w:eastAsia="Calibri" w:hAnsi="Times New Roman" w:cs="Times New Roman"/>
                <w:lang w:val="bg-BG"/>
              </w:rPr>
              <w:t>Общината е приела и изпълнява стратегически документи, насочени към подобряване на социалното сближаване, включване на социално уязвими групи и насърчаване на междукултурното общуване.</w:t>
            </w:r>
          </w:p>
        </w:tc>
        <w:tc>
          <w:tcPr>
            <w:tcW w:w="2552" w:type="dxa"/>
            <w:shd w:val="clear" w:color="auto" w:fill="FFFFFF" w:themeFill="background1"/>
          </w:tcPr>
          <w:p w14:paraId="6F6F13A8" w14:textId="0F4B08F8" w:rsidR="007B5BA0" w:rsidRPr="008573D0" w:rsidRDefault="003468F2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B5BA0" w:rsidRPr="007A26B4" w14:paraId="666CF236" w14:textId="77777777" w:rsidTr="004B6648">
        <w:tc>
          <w:tcPr>
            <w:tcW w:w="8929" w:type="dxa"/>
            <w:shd w:val="clear" w:color="auto" w:fill="FFFFFF" w:themeFill="background1"/>
          </w:tcPr>
          <w:p w14:paraId="4AD721E5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3A3C3D3C" w14:textId="5347DE06" w:rsidR="007B5BA0" w:rsidRPr="008573D0" w:rsidRDefault="006406CB" w:rsidP="006406C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406CB">
              <w:rPr>
                <w:rFonts w:ascii="Times New Roman" w:eastAsia="Calibri" w:hAnsi="Times New Roman" w:cs="Times New Roman"/>
                <w:lang w:val="bg-BG"/>
              </w:rPr>
              <w:t xml:space="preserve">Общината е приела и изпълнява стратегически, планови или програмни документи за подпомагане и/или развитие на </w:t>
            </w:r>
            <w:r w:rsidRPr="006406CB">
              <w:rPr>
                <w:rFonts w:ascii="Times New Roman" w:eastAsia="Calibri" w:hAnsi="Times New Roman" w:cs="Times New Roman"/>
                <w:lang w:val="bg-BG"/>
              </w:rPr>
              <w:lastRenderedPageBreak/>
              <w:t>различни социални групи или направления.</w:t>
            </w:r>
          </w:p>
        </w:tc>
        <w:tc>
          <w:tcPr>
            <w:tcW w:w="2552" w:type="dxa"/>
            <w:shd w:val="clear" w:color="auto" w:fill="FFFFFF" w:themeFill="background1"/>
          </w:tcPr>
          <w:p w14:paraId="340607FB" w14:textId="05F4822A" w:rsidR="007B5BA0" w:rsidRPr="008573D0" w:rsidRDefault="003468F2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71959" w:rsidRPr="007A26B4" w14:paraId="785A4AA7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7C94ED23" w14:textId="77777777" w:rsidR="00771959" w:rsidRPr="007A26B4" w:rsidRDefault="00771959" w:rsidP="006406C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7B5BA0" w:rsidRPr="007A26B4" w14:paraId="15FFC4B1" w14:textId="77777777" w:rsidTr="004B6648">
        <w:tc>
          <w:tcPr>
            <w:tcW w:w="8929" w:type="dxa"/>
            <w:shd w:val="clear" w:color="auto" w:fill="FFFFFF" w:themeFill="background1"/>
          </w:tcPr>
          <w:p w14:paraId="3AEEDB16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78579C8D" w14:textId="37364114" w:rsidR="007B5BA0" w:rsidRPr="008573D0" w:rsidRDefault="006406CB" w:rsidP="006406C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406CB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 приети стратегически и планови документ, които са свързани с гарантиране на равнопоставеността.</w:t>
            </w:r>
          </w:p>
        </w:tc>
        <w:tc>
          <w:tcPr>
            <w:tcW w:w="2552" w:type="dxa"/>
            <w:shd w:val="clear" w:color="auto" w:fill="FFFFFF" w:themeFill="background1"/>
          </w:tcPr>
          <w:p w14:paraId="541DCAF4" w14:textId="2556C9B8" w:rsidR="007B5BA0" w:rsidRPr="008573D0" w:rsidRDefault="003468F2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14:paraId="676AE031" w14:textId="77777777" w:rsidTr="004B6648">
        <w:tc>
          <w:tcPr>
            <w:tcW w:w="8929" w:type="dxa"/>
            <w:shd w:val="clear" w:color="auto" w:fill="E2EFD9" w:themeFill="accent6" w:themeFillTint="33"/>
          </w:tcPr>
          <w:p w14:paraId="102969CF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FCCE3D2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14:paraId="124CBCEB" w14:textId="77777777" w:rsidR="00771959" w:rsidRPr="003468F2" w:rsidRDefault="00771959" w:rsidP="007A26B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6239" w:type="dxa"/>
            <w:gridSpan w:val="2"/>
            <w:shd w:val="clear" w:color="auto" w:fill="E2EFD9" w:themeFill="accent6" w:themeFillTint="33"/>
          </w:tcPr>
          <w:p w14:paraId="24F83DBE" w14:textId="77777777" w:rsidR="00771959" w:rsidRPr="003468F2" w:rsidRDefault="00771959" w:rsidP="007A26B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6265689B" w14:textId="4519A9BE" w:rsidR="00771959" w:rsidRPr="007A26B4" w:rsidRDefault="003468F2" w:rsidP="007A26B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0A27A87F" w14:textId="77777777"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2705F" w14:textId="77777777" w:rsidR="008A5051" w:rsidRDefault="008A5051" w:rsidP="007A277D">
      <w:pPr>
        <w:spacing w:after="0" w:line="240" w:lineRule="auto"/>
      </w:pPr>
      <w:r>
        <w:separator/>
      </w:r>
    </w:p>
  </w:endnote>
  <w:endnote w:type="continuationSeparator" w:id="0">
    <w:p w14:paraId="388184E7" w14:textId="77777777" w:rsidR="008A5051" w:rsidRDefault="008A5051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AC234B" w14:textId="77777777" w:rsidR="008A5051" w:rsidRDefault="008A5051" w:rsidP="007A277D">
      <w:pPr>
        <w:spacing w:after="0" w:line="240" w:lineRule="auto"/>
      </w:pPr>
      <w:r>
        <w:separator/>
      </w:r>
    </w:p>
  </w:footnote>
  <w:footnote w:type="continuationSeparator" w:id="0">
    <w:p w14:paraId="225BC922" w14:textId="77777777" w:rsidR="008A5051" w:rsidRDefault="008A5051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9BDF9" w14:textId="77777777"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2DE9EDD2" w14:textId="77777777" w:rsidR="007A277D" w:rsidRDefault="007A2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0572DD"/>
    <w:rsid w:val="00246FD8"/>
    <w:rsid w:val="003054DD"/>
    <w:rsid w:val="00316EB8"/>
    <w:rsid w:val="00325DC0"/>
    <w:rsid w:val="003468F2"/>
    <w:rsid w:val="004B6648"/>
    <w:rsid w:val="006406CB"/>
    <w:rsid w:val="00771959"/>
    <w:rsid w:val="007A26B4"/>
    <w:rsid w:val="007A277D"/>
    <w:rsid w:val="007B5BA0"/>
    <w:rsid w:val="007F6BD0"/>
    <w:rsid w:val="008A5051"/>
    <w:rsid w:val="008D3147"/>
    <w:rsid w:val="009D60C9"/>
    <w:rsid w:val="00B54B21"/>
    <w:rsid w:val="00C56170"/>
    <w:rsid w:val="00C81E40"/>
    <w:rsid w:val="00D40615"/>
    <w:rsid w:val="00D83BB4"/>
    <w:rsid w:val="00E363EB"/>
    <w:rsid w:val="00E5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39B94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Десислава Драгова</cp:lastModifiedBy>
  <cp:revision>3</cp:revision>
  <dcterms:created xsi:type="dcterms:W3CDTF">2025-06-01T17:18:00Z</dcterms:created>
  <dcterms:modified xsi:type="dcterms:W3CDTF">2025-06-05T18:16:00Z</dcterms:modified>
</cp:coreProperties>
</file>